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371E3" w14:textId="77777777" w:rsidR="00914CE6" w:rsidRDefault="00914CE6" w:rsidP="00B3751E">
      <w:pPr>
        <w:ind w:left="540"/>
        <w:jc w:val="both"/>
        <w:rPr>
          <w:rFonts w:eastAsiaTheme="minorHAnsi"/>
          <w:b/>
          <w:bCs/>
          <w:color w:val="000000" w:themeColor="text1"/>
        </w:rPr>
      </w:pPr>
    </w:p>
    <w:p w14:paraId="30BDB04D" w14:textId="77777777" w:rsidR="002414DB" w:rsidRPr="00C77D6B" w:rsidRDefault="002414DB" w:rsidP="002414DB">
      <w:pPr>
        <w:jc w:val="both"/>
        <w:rPr>
          <w:rFonts w:eastAsiaTheme="minorHAnsi"/>
          <w:b/>
          <w:bCs/>
          <w:color w:val="000000" w:themeColor="text1"/>
        </w:rPr>
      </w:pPr>
      <w:r w:rsidRPr="000D5C09">
        <w:rPr>
          <w:rFonts w:eastAsiaTheme="minorHAnsi"/>
          <w:b/>
          <w:bCs/>
          <w:color w:val="000000" w:themeColor="text1"/>
        </w:rPr>
        <w:t>Designation</w:t>
      </w:r>
      <w:r w:rsidRPr="000D5C09">
        <w:rPr>
          <w:rFonts w:eastAsiaTheme="minorHAnsi"/>
          <w:b/>
          <w:bCs/>
          <w:color w:val="000000" w:themeColor="text1"/>
        </w:rPr>
        <w:tab/>
      </w:r>
      <w:r w:rsidRPr="000D5C09">
        <w:rPr>
          <w:rFonts w:eastAsiaTheme="minorHAnsi"/>
          <w:b/>
          <w:bCs/>
          <w:color w:val="000000" w:themeColor="text1"/>
        </w:rPr>
        <w:tab/>
      </w:r>
      <w:r w:rsidRPr="000D5C09">
        <w:rPr>
          <w:rFonts w:eastAsiaTheme="minorHAnsi"/>
          <w:b/>
          <w:bCs/>
          <w:color w:val="000000" w:themeColor="text1"/>
        </w:rPr>
        <w:tab/>
        <w:t xml:space="preserve">: </w:t>
      </w:r>
      <w:r w:rsidRPr="00C77D6B">
        <w:rPr>
          <w:rFonts w:eastAsiaTheme="minorHAnsi"/>
          <w:b/>
          <w:bCs/>
          <w:color w:val="000000" w:themeColor="text1"/>
        </w:rPr>
        <w:t>Product Executive</w:t>
      </w:r>
    </w:p>
    <w:p w14:paraId="7821432D" w14:textId="77777777" w:rsidR="002414DB" w:rsidRPr="000D5C09" w:rsidRDefault="002414DB" w:rsidP="002414DB">
      <w:pPr>
        <w:jc w:val="both"/>
        <w:rPr>
          <w:color w:val="000000" w:themeColor="text1"/>
        </w:rPr>
      </w:pPr>
      <w:r w:rsidRPr="000D5C09">
        <w:rPr>
          <w:b/>
          <w:bCs/>
          <w:color w:val="000000" w:themeColor="text1"/>
        </w:rPr>
        <w:t>Location</w:t>
      </w:r>
      <w:r w:rsidRPr="000D5C09">
        <w:rPr>
          <w:b/>
          <w:bCs/>
          <w:color w:val="000000" w:themeColor="text1"/>
        </w:rPr>
        <w:tab/>
      </w:r>
      <w:r w:rsidRPr="000D5C09">
        <w:rPr>
          <w:b/>
          <w:bCs/>
          <w:color w:val="000000" w:themeColor="text1"/>
        </w:rPr>
        <w:tab/>
      </w:r>
      <w:r w:rsidRPr="000D5C09">
        <w:rPr>
          <w:b/>
          <w:bCs/>
          <w:color w:val="000000" w:themeColor="text1"/>
        </w:rPr>
        <w:tab/>
        <w:t xml:space="preserve">: </w:t>
      </w:r>
      <w:r w:rsidRPr="000D5C09">
        <w:rPr>
          <w:color w:val="000000" w:themeColor="text1"/>
        </w:rPr>
        <w:t>B</w:t>
      </w:r>
      <w:r>
        <w:rPr>
          <w:color w:val="000000" w:themeColor="text1"/>
        </w:rPr>
        <w:t>engaluru</w:t>
      </w:r>
    </w:p>
    <w:p w14:paraId="2F1B00F2" w14:textId="77777777" w:rsidR="002414DB" w:rsidRPr="000D5C09" w:rsidRDefault="002414DB" w:rsidP="002414DB">
      <w:pPr>
        <w:jc w:val="both"/>
        <w:rPr>
          <w:color w:val="000000" w:themeColor="text1"/>
        </w:rPr>
      </w:pPr>
      <w:r w:rsidRPr="000D5C09">
        <w:rPr>
          <w:b/>
          <w:bCs/>
          <w:color w:val="000000" w:themeColor="text1"/>
        </w:rPr>
        <w:t>Role</w:t>
      </w:r>
      <w:r w:rsidRPr="000D5C09">
        <w:rPr>
          <w:b/>
          <w:bCs/>
          <w:color w:val="000000" w:themeColor="text1"/>
        </w:rPr>
        <w:tab/>
      </w:r>
      <w:r w:rsidRPr="000D5C09">
        <w:rPr>
          <w:b/>
          <w:bCs/>
          <w:color w:val="000000" w:themeColor="text1"/>
        </w:rPr>
        <w:tab/>
      </w:r>
      <w:r w:rsidRPr="000D5C09">
        <w:rPr>
          <w:b/>
          <w:bCs/>
          <w:color w:val="000000" w:themeColor="text1"/>
        </w:rPr>
        <w:tab/>
      </w:r>
      <w:r w:rsidRPr="000D5C09">
        <w:rPr>
          <w:b/>
          <w:bCs/>
          <w:color w:val="000000" w:themeColor="text1"/>
        </w:rPr>
        <w:tab/>
        <w:t xml:space="preserve">: </w:t>
      </w:r>
      <w:r w:rsidRPr="000D5C09">
        <w:rPr>
          <w:color w:val="000000" w:themeColor="text1"/>
        </w:rPr>
        <w:t>Full time</w:t>
      </w:r>
    </w:p>
    <w:p w14:paraId="0AE83C31" w14:textId="260C0B72" w:rsidR="002414DB" w:rsidRPr="002414DB" w:rsidRDefault="002414DB" w:rsidP="002414DB">
      <w:pPr>
        <w:jc w:val="both"/>
        <w:rPr>
          <w:color w:val="000000" w:themeColor="text1"/>
        </w:rPr>
      </w:pPr>
      <w:r w:rsidRPr="000D5C09">
        <w:rPr>
          <w:b/>
          <w:bCs/>
          <w:color w:val="000000" w:themeColor="text1"/>
        </w:rPr>
        <w:t>Experience</w:t>
      </w:r>
      <w:r w:rsidRPr="000D5C09">
        <w:rPr>
          <w:b/>
          <w:bCs/>
          <w:color w:val="000000" w:themeColor="text1"/>
        </w:rPr>
        <w:tab/>
      </w:r>
      <w:r w:rsidRPr="000D5C09">
        <w:rPr>
          <w:b/>
          <w:bCs/>
          <w:color w:val="000000" w:themeColor="text1"/>
        </w:rPr>
        <w:tab/>
      </w:r>
      <w:r w:rsidRPr="000D5C09">
        <w:rPr>
          <w:b/>
          <w:bCs/>
          <w:color w:val="000000" w:themeColor="text1"/>
        </w:rPr>
        <w:tab/>
        <w:t xml:space="preserve">: </w:t>
      </w:r>
      <w:r w:rsidRPr="000D5C09">
        <w:rPr>
          <w:color w:val="000000" w:themeColor="text1"/>
        </w:rPr>
        <w:t>1</w:t>
      </w:r>
      <w:r>
        <w:rPr>
          <w:color w:val="000000" w:themeColor="text1"/>
        </w:rPr>
        <w:t xml:space="preserve"> to 2</w:t>
      </w:r>
      <w:r w:rsidRPr="000D5C09">
        <w:rPr>
          <w:color w:val="000000" w:themeColor="text1"/>
        </w:rPr>
        <w:t xml:space="preserve"> Years of PMT experience</w:t>
      </w:r>
    </w:p>
    <w:p w14:paraId="3090D1A6" w14:textId="371FE3EA" w:rsidR="002414DB" w:rsidRPr="000D5C09" w:rsidRDefault="002414DB" w:rsidP="002414DB">
      <w:pPr>
        <w:jc w:val="both"/>
        <w:rPr>
          <w:b/>
          <w:bCs/>
          <w:color w:val="000000" w:themeColor="text1"/>
        </w:rPr>
      </w:pPr>
      <w:r w:rsidRPr="000D5C09">
        <w:rPr>
          <w:b/>
          <w:bCs/>
          <w:color w:val="000000" w:themeColor="text1"/>
        </w:rPr>
        <w:t>Industry</w:t>
      </w:r>
      <w:r w:rsidRPr="000D5C09">
        <w:rPr>
          <w:b/>
          <w:bCs/>
          <w:color w:val="000000" w:themeColor="text1"/>
        </w:rPr>
        <w:tab/>
      </w:r>
      <w:r w:rsidRPr="000D5C09">
        <w:rPr>
          <w:b/>
          <w:bCs/>
          <w:color w:val="000000" w:themeColor="text1"/>
        </w:rPr>
        <w:tab/>
      </w:r>
      <w:r w:rsidRPr="000D5C09">
        <w:rPr>
          <w:b/>
          <w:bCs/>
          <w:color w:val="000000" w:themeColor="text1"/>
        </w:rPr>
        <w:tab/>
        <w:t xml:space="preserve">: </w:t>
      </w:r>
      <w:r w:rsidRPr="000D5C09">
        <w:rPr>
          <w:color w:val="000000" w:themeColor="text1"/>
        </w:rPr>
        <w:t>Pharmaceutical Company</w:t>
      </w:r>
    </w:p>
    <w:p w14:paraId="3EC7A798" w14:textId="77777777" w:rsidR="002414DB" w:rsidRPr="000D5C09" w:rsidRDefault="002414DB" w:rsidP="002414DB">
      <w:pPr>
        <w:shd w:val="clear" w:color="auto" w:fill="FFFFFF"/>
        <w:jc w:val="both"/>
        <w:rPr>
          <w:b/>
          <w:bCs/>
          <w:color w:val="000000" w:themeColor="text1"/>
        </w:rPr>
      </w:pPr>
      <w:r w:rsidRPr="000D5C09">
        <w:rPr>
          <w:b/>
          <w:bCs/>
          <w:color w:val="000000" w:themeColor="text1"/>
        </w:rPr>
        <w:t>Portfolio</w:t>
      </w:r>
      <w:r w:rsidRPr="000D5C09">
        <w:rPr>
          <w:b/>
          <w:bCs/>
          <w:color w:val="000000" w:themeColor="text1"/>
        </w:rPr>
        <w:tab/>
      </w:r>
      <w:r w:rsidRPr="000D5C09">
        <w:rPr>
          <w:b/>
          <w:bCs/>
          <w:color w:val="000000" w:themeColor="text1"/>
        </w:rPr>
        <w:tab/>
      </w:r>
      <w:r w:rsidRPr="000D5C09">
        <w:rPr>
          <w:b/>
          <w:bCs/>
          <w:color w:val="000000" w:themeColor="text1"/>
        </w:rPr>
        <w:tab/>
        <w:t xml:space="preserve">: </w:t>
      </w:r>
      <w:r w:rsidRPr="000D5C09">
        <w:rPr>
          <w:color w:val="000000" w:themeColor="text1"/>
        </w:rPr>
        <w:t>Gynae</w:t>
      </w:r>
      <w:r>
        <w:rPr>
          <w:color w:val="000000" w:themeColor="text1"/>
        </w:rPr>
        <w:t>,</w:t>
      </w:r>
      <w:r w:rsidRPr="000D5C09">
        <w:rPr>
          <w:color w:val="000000" w:themeColor="text1"/>
        </w:rPr>
        <w:t xml:space="preserve"> Cons. </w:t>
      </w:r>
      <w:proofErr w:type="spellStart"/>
      <w:r w:rsidRPr="000D5C09">
        <w:rPr>
          <w:color w:val="000000" w:themeColor="text1"/>
        </w:rPr>
        <w:t>Phy</w:t>
      </w:r>
      <w:proofErr w:type="spellEnd"/>
      <w:r w:rsidRPr="000D5C09">
        <w:rPr>
          <w:color w:val="000000" w:themeColor="text1"/>
        </w:rPr>
        <w:t>.</w:t>
      </w:r>
      <w:r>
        <w:rPr>
          <w:color w:val="000000" w:themeColor="text1"/>
        </w:rPr>
        <w:t xml:space="preserve"> CP, Ortho, Derma</w:t>
      </w:r>
      <w:r w:rsidRPr="000D5C09">
        <w:rPr>
          <w:color w:val="000000" w:themeColor="text1"/>
        </w:rPr>
        <w:t xml:space="preserve"> Portfolio Products</w:t>
      </w:r>
    </w:p>
    <w:p w14:paraId="25C2798C" w14:textId="728FACFF" w:rsidR="002414DB" w:rsidRPr="002414DB" w:rsidRDefault="002414DB" w:rsidP="002414DB">
      <w:pPr>
        <w:shd w:val="clear" w:color="auto" w:fill="FFFFFF"/>
        <w:ind w:left="2880" w:hanging="2880"/>
        <w:jc w:val="both"/>
        <w:rPr>
          <w:rStyle w:val="Strong"/>
          <w:rFonts w:eastAsiaTheme="minorHAnsi"/>
          <w:b w:val="0"/>
          <w:bCs w:val="0"/>
          <w:color w:val="000000" w:themeColor="text1"/>
          <w:lang w:val="en-IN"/>
        </w:rPr>
      </w:pPr>
      <w:r w:rsidRPr="000D5C09">
        <w:rPr>
          <w:b/>
          <w:bCs/>
          <w:color w:val="000000" w:themeColor="text1"/>
        </w:rPr>
        <w:t>Education Qualification</w:t>
      </w:r>
      <w:r w:rsidRPr="000D5C09">
        <w:rPr>
          <w:b/>
          <w:bCs/>
          <w:color w:val="000000" w:themeColor="text1"/>
        </w:rPr>
        <w:tab/>
        <w:t xml:space="preserve">: </w:t>
      </w:r>
      <w:r w:rsidRPr="000D5C09">
        <w:rPr>
          <w:color w:val="000000" w:themeColor="text1"/>
          <w:lang w:val="en-IN"/>
        </w:rPr>
        <w:t>Graduate in Science / Pharmacy (Preferably B Pharma), MBA would be a plus</w:t>
      </w:r>
      <w:r w:rsidRPr="000D5C09">
        <w:rPr>
          <w:rFonts w:eastAsiaTheme="minorHAnsi"/>
          <w:color w:val="000000" w:themeColor="text1"/>
          <w:lang w:val="en-IN"/>
        </w:rPr>
        <w:t>.</w:t>
      </w:r>
    </w:p>
    <w:p w14:paraId="2EB51D6D" w14:textId="0017A285" w:rsidR="00BB4180" w:rsidRDefault="00BB4180" w:rsidP="00BB4180">
      <w:pPr>
        <w:pStyle w:val="NormalWeb"/>
      </w:pPr>
      <w:r>
        <w:rPr>
          <w:rStyle w:val="Strong"/>
        </w:rPr>
        <w:t>Skills Required:</w:t>
      </w:r>
    </w:p>
    <w:p w14:paraId="7536B3DD" w14:textId="77777777" w:rsidR="00BB4180" w:rsidRDefault="00BB4180" w:rsidP="00F60B99">
      <w:pPr>
        <w:pStyle w:val="ListParagraph"/>
        <w:numPr>
          <w:ilvl w:val="0"/>
          <w:numId w:val="10"/>
        </w:numPr>
        <w:spacing w:before="100" w:beforeAutospacing="1" w:after="100" w:afterAutospacing="1"/>
      </w:pPr>
      <w:r>
        <w:t xml:space="preserve">Scientific knowledge </w:t>
      </w:r>
    </w:p>
    <w:p w14:paraId="4E9F1A3F" w14:textId="77777777" w:rsidR="00BB4180" w:rsidRDefault="00BB4180" w:rsidP="00F60B99">
      <w:pPr>
        <w:pStyle w:val="ListParagraph"/>
        <w:numPr>
          <w:ilvl w:val="0"/>
          <w:numId w:val="10"/>
        </w:numPr>
        <w:spacing w:before="100" w:beforeAutospacing="1" w:after="100" w:afterAutospacing="1"/>
      </w:pPr>
      <w:r>
        <w:t xml:space="preserve">Good oral and written communication skills </w:t>
      </w:r>
    </w:p>
    <w:p w14:paraId="48BED18E" w14:textId="77777777" w:rsidR="00BB4180" w:rsidRDefault="00BB4180" w:rsidP="00F60B99">
      <w:pPr>
        <w:pStyle w:val="ListParagraph"/>
        <w:numPr>
          <w:ilvl w:val="0"/>
          <w:numId w:val="10"/>
        </w:numPr>
        <w:spacing w:before="100" w:beforeAutospacing="1" w:after="100" w:afterAutospacing="1"/>
      </w:pPr>
      <w:r>
        <w:t xml:space="preserve">Analytical skills </w:t>
      </w:r>
    </w:p>
    <w:p w14:paraId="5B7A194A" w14:textId="77777777" w:rsidR="00BB4180" w:rsidRDefault="00BB4180" w:rsidP="00F60B99">
      <w:pPr>
        <w:pStyle w:val="ListParagraph"/>
        <w:numPr>
          <w:ilvl w:val="0"/>
          <w:numId w:val="10"/>
        </w:numPr>
        <w:spacing w:before="100" w:beforeAutospacing="1" w:after="100" w:afterAutospacing="1"/>
      </w:pPr>
      <w:r>
        <w:t xml:space="preserve">Ability to learn new </w:t>
      </w:r>
      <w:proofErr w:type="gramStart"/>
      <w:r>
        <w:t>things</w:t>
      </w:r>
      <w:proofErr w:type="gramEnd"/>
      <w:r>
        <w:t xml:space="preserve"> </w:t>
      </w:r>
    </w:p>
    <w:p w14:paraId="76290A84" w14:textId="77777777" w:rsidR="00BB4180" w:rsidRDefault="00BB4180" w:rsidP="00F60B99">
      <w:pPr>
        <w:pStyle w:val="ListParagraph"/>
        <w:numPr>
          <w:ilvl w:val="0"/>
          <w:numId w:val="10"/>
        </w:numPr>
        <w:spacing w:before="100" w:beforeAutospacing="1" w:after="100" w:afterAutospacing="1"/>
      </w:pPr>
      <w:r>
        <w:t xml:space="preserve">Interpersonal skills </w:t>
      </w:r>
    </w:p>
    <w:p w14:paraId="1F85539B" w14:textId="77777777" w:rsidR="00BB4180" w:rsidRDefault="00BB4180" w:rsidP="00BB4180">
      <w:pPr>
        <w:pStyle w:val="NormalWeb"/>
      </w:pPr>
      <w:r>
        <w:rPr>
          <w:rStyle w:val="Strong"/>
        </w:rPr>
        <w:t>Job Responsibilities in Brief:</w:t>
      </w:r>
    </w:p>
    <w:p w14:paraId="6FADE52F" w14:textId="77777777" w:rsidR="00BB4180" w:rsidRDefault="00BB4180" w:rsidP="00BB4180">
      <w:pPr>
        <w:pStyle w:val="NormalWeb"/>
        <w:numPr>
          <w:ilvl w:val="0"/>
          <w:numId w:val="9"/>
        </w:numPr>
        <w:spacing w:line="276" w:lineRule="auto"/>
        <w:jc w:val="both"/>
      </w:pPr>
      <w:r>
        <w:t>Design, support, and implement creative and innovative marketing strategies to improve the performance of Cons. Phys. portfolio brands and other assigned brands.</w:t>
      </w:r>
    </w:p>
    <w:p w14:paraId="761D5C33" w14:textId="77777777" w:rsidR="00BB4180" w:rsidRDefault="00BB4180" w:rsidP="00BB4180">
      <w:pPr>
        <w:pStyle w:val="NormalWeb"/>
        <w:numPr>
          <w:ilvl w:val="0"/>
          <w:numId w:val="9"/>
        </w:numPr>
        <w:spacing w:line="276" w:lineRule="auto"/>
        <w:jc w:val="both"/>
      </w:pPr>
      <w:r>
        <w:t>Support the engine brands of the Cons. Phys. portfolio through various marketing activities to ensure better growth.</w:t>
      </w:r>
    </w:p>
    <w:p w14:paraId="7362679B" w14:textId="77777777" w:rsidR="00BB4180" w:rsidRDefault="00BB4180" w:rsidP="00BB4180">
      <w:pPr>
        <w:pStyle w:val="NormalWeb"/>
        <w:numPr>
          <w:ilvl w:val="0"/>
          <w:numId w:val="9"/>
        </w:numPr>
        <w:spacing w:line="276" w:lineRule="auto"/>
        <w:jc w:val="both"/>
      </w:pPr>
      <w:r>
        <w:t>Support divisional strategies and the development of promotional inputs.</w:t>
      </w:r>
    </w:p>
    <w:p w14:paraId="3E3D4F45" w14:textId="77777777" w:rsidR="00BB4180" w:rsidRDefault="00BB4180" w:rsidP="00BB4180">
      <w:pPr>
        <w:pStyle w:val="NormalWeb"/>
        <w:numPr>
          <w:ilvl w:val="0"/>
          <w:numId w:val="9"/>
        </w:numPr>
        <w:spacing w:line="276" w:lineRule="auto"/>
        <w:jc w:val="both"/>
      </w:pPr>
      <w:r>
        <w:t>Coordinate with all other departments to ensure smooth marketing operations for the accomplishment of result-oriented tasks.</w:t>
      </w:r>
    </w:p>
    <w:p w14:paraId="7FCFA682" w14:textId="77777777" w:rsidR="00BB4180" w:rsidRDefault="00BB4180" w:rsidP="00BB4180">
      <w:pPr>
        <w:pStyle w:val="NormalWeb"/>
        <w:numPr>
          <w:ilvl w:val="0"/>
          <w:numId w:val="9"/>
        </w:numPr>
        <w:spacing w:line="276" w:lineRule="auto"/>
        <w:jc w:val="both"/>
      </w:pPr>
      <w:r>
        <w:t>Support field colleagues with promotional inputs, medical queries, and strategic ideas.</w:t>
      </w:r>
    </w:p>
    <w:p w14:paraId="408E2FA2" w14:textId="77777777" w:rsidR="00BB4180" w:rsidRDefault="00BB4180" w:rsidP="00BB4180">
      <w:pPr>
        <w:pStyle w:val="NormalWeb"/>
        <w:numPr>
          <w:ilvl w:val="0"/>
          <w:numId w:val="9"/>
        </w:numPr>
        <w:spacing w:line="276" w:lineRule="auto"/>
        <w:jc w:val="both"/>
      </w:pPr>
      <w:r>
        <w:t>Organize and participate in various review meetings with field colleagues and H.O.</w:t>
      </w:r>
    </w:p>
    <w:p w14:paraId="2CB86B70" w14:textId="77777777" w:rsidR="00BB4180" w:rsidRDefault="00BB4180" w:rsidP="00BB4180">
      <w:pPr>
        <w:pStyle w:val="NormalWeb"/>
        <w:numPr>
          <w:ilvl w:val="0"/>
          <w:numId w:val="9"/>
        </w:numPr>
        <w:spacing w:line="276" w:lineRule="auto"/>
        <w:jc w:val="both"/>
      </w:pPr>
      <w:r>
        <w:t>Work closely with State Heads and FLMs for the effective implementation of marketing strategies and better ROI.</w:t>
      </w:r>
    </w:p>
    <w:p w14:paraId="212D51FE" w14:textId="77777777" w:rsidR="00BB4180" w:rsidRDefault="00BB4180" w:rsidP="00BB4180">
      <w:pPr>
        <w:pStyle w:val="NormalWeb"/>
        <w:numPr>
          <w:ilvl w:val="0"/>
          <w:numId w:val="9"/>
        </w:numPr>
        <w:spacing w:line="276" w:lineRule="auto"/>
        <w:jc w:val="both"/>
      </w:pPr>
      <w:r>
        <w:t>Collect competitor information and prepare rebuttal points.</w:t>
      </w:r>
    </w:p>
    <w:p w14:paraId="1499849B" w14:textId="77777777" w:rsidR="00BB4180" w:rsidRDefault="00BB4180" w:rsidP="00BB4180">
      <w:pPr>
        <w:pStyle w:val="NormalWeb"/>
        <w:numPr>
          <w:ilvl w:val="0"/>
          <w:numId w:val="9"/>
        </w:numPr>
        <w:spacing w:line="276" w:lineRule="auto"/>
        <w:jc w:val="both"/>
      </w:pPr>
      <w:r>
        <w:t>Prepare detailing guidelines for all promotional inputs.</w:t>
      </w:r>
    </w:p>
    <w:p w14:paraId="50D8A3B2" w14:textId="77777777" w:rsidR="00BB4180" w:rsidRDefault="00BB4180" w:rsidP="00BB4180">
      <w:pPr>
        <w:pStyle w:val="NormalWeb"/>
        <w:numPr>
          <w:ilvl w:val="0"/>
          <w:numId w:val="9"/>
        </w:numPr>
        <w:spacing w:line="276" w:lineRule="auto"/>
        <w:jc w:val="both"/>
      </w:pPr>
      <w:r>
        <w:t>Conduct market research activities using both external and internal data to identify market opportunities.</w:t>
      </w:r>
    </w:p>
    <w:p w14:paraId="205ACB70" w14:textId="77777777" w:rsidR="00BB4180" w:rsidRDefault="00BB4180" w:rsidP="00BB4180">
      <w:pPr>
        <w:pStyle w:val="NormalWeb"/>
        <w:numPr>
          <w:ilvl w:val="0"/>
          <w:numId w:val="9"/>
        </w:numPr>
        <w:spacing w:line="276" w:lineRule="auto"/>
        <w:jc w:val="both"/>
      </w:pPr>
      <w:r>
        <w:t>Support national and state conference participation and CME programs through ideas, participation, execution, and implementation.</w:t>
      </w:r>
    </w:p>
    <w:p w14:paraId="76C829FA" w14:textId="77777777" w:rsidR="00BB4180" w:rsidRDefault="00BB4180" w:rsidP="00BB4180">
      <w:pPr>
        <w:pStyle w:val="NormalWeb"/>
        <w:numPr>
          <w:ilvl w:val="0"/>
          <w:numId w:val="9"/>
        </w:numPr>
        <w:spacing w:line="276" w:lineRule="auto"/>
        <w:jc w:val="both"/>
      </w:pPr>
      <w:r>
        <w:t>Plan and actively participate in field meetings and H.O. meetings in coordination with concerned teams.</w:t>
      </w:r>
    </w:p>
    <w:p w14:paraId="63D86F0C" w14:textId="77777777" w:rsidR="00BB4180" w:rsidRDefault="00BB4180" w:rsidP="00BB4180">
      <w:pPr>
        <w:pStyle w:val="NormalWeb"/>
        <w:numPr>
          <w:ilvl w:val="0"/>
          <w:numId w:val="9"/>
        </w:numPr>
        <w:spacing w:line="276" w:lineRule="auto"/>
        <w:jc w:val="both"/>
      </w:pPr>
      <w:r>
        <w:t>Ensure the regular dispatch process and timely delivery of promotional inputs, optimal utilization of stock, and rational use of samples as per strategic plans, well ahead of the stipulated date every month, along with regular follow-up with field teams to ensure judicious utilization.</w:t>
      </w:r>
    </w:p>
    <w:p w14:paraId="58E51947" w14:textId="781BE6A3" w:rsidR="00BB4180" w:rsidRDefault="00BB4180" w:rsidP="00BB4180">
      <w:pPr>
        <w:pStyle w:val="NormalWeb"/>
        <w:numPr>
          <w:ilvl w:val="0"/>
          <w:numId w:val="9"/>
        </w:numPr>
        <w:spacing w:line="276" w:lineRule="auto"/>
        <w:jc w:val="both"/>
      </w:pPr>
      <w:r>
        <w:t>Undertake fieldwork and provide on-the-job training.</w:t>
      </w:r>
    </w:p>
    <w:p w14:paraId="3EA967A2" w14:textId="354AF56C" w:rsidR="00C70512" w:rsidRPr="000D5C09" w:rsidRDefault="00C70512" w:rsidP="00410657">
      <w:pPr>
        <w:pStyle w:val="ListParagraph"/>
        <w:spacing w:line="360" w:lineRule="auto"/>
        <w:ind w:left="1260"/>
        <w:jc w:val="both"/>
        <w:rPr>
          <w:lang w:val="en-IN"/>
        </w:rPr>
      </w:pPr>
    </w:p>
    <w:sectPr w:rsidR="00C70512" w:rsidRPr="000D5C09" w:rsidSect="003269E2">
      <w:pgSz w:w="12240" w:h="15840"/>
      <w:pgMar w:top="851" w:right="1440" w:bottom="851" w:left="1440"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0667"/>
    <w:multiLevelType w:val="hybridMultilevel"/>
    <w:tmpl w:val="A7B8B836"/>
    <w:lvl w:ilvl="0" w:tplc="4009000F">
      <w:start w:val="1"/>
      <w:numFmt w:val="decimal"/>
      <w:lvlText w:val="%1."/>
      <w:lvlJc w:val="left"/>
      <w:pPr>
        <w:ind w:left="928" w:hanging="360"/>
      </w:pPr>
      <w:rPr>
        <w:rFont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 w15:restartNumberingAfterBreak="0">
    <w:nsid w:val="14287908"/>
    <w:multiLevelType w:val="hybridMultilevel"/>
    <w:tmpl w:val="06AE9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272299"/>
    <w:multiLevelType w:val="hybridMultilevel"/>
    <w:tmpl w:val="F24288F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252E0CD1"/>
    <w:multiLevelType w:val="hybridMultilevel"/>
    <w:tmpl w:val="BC62B2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650D88"/>
    <w:multiLevelType w:val="hybridMultilevel"/>
    <w:tmpl w:val="826CF0DE"/>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3CAB2172"/>
    <w:multiLevelType w:val="hybridMultilevel"/>
    <w:tmpl w:val="AED6D86C"/>
    <w:lvl w:ilvl="0" w:tplc="4009000F">
      <w:start w:val="1"/>
      <w:numFmt w:val="decimal"/>
      <w:lvlText w:val="%1."/>
      <w:lvlJc w:val="left"/>
      <w:pPr>
        <w:ind w:left="928" w:hanging="360"/>
      </w:p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6" w15:restartNumberingAfterBreak="0">
    <w:nsid w:val="43B10DD8"/>
    <w:multiLevelType w:val="hybridMultilevel"/>
    <w:tmpl w:val="B720BD2A"/>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7" w15:restartNumberingAfterBreak="0">
    <w:nsid w:val="5166006D"/>
    <w:multiLevelType w:val="hybridMultilevel"/>
    <w:tmpl w:val="E3A4894C"/>
    <w:lvl w:ilvl="0" w:tplc="1C32065A">
      <w:start w:val="1"/>
      <w:numFmt w:val="lowerLetter"/>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8" w15:restartNumberingAfterBreak="0">
    <w:nsid w:val="5BA9239E"/>
    <w:multiLevelType w:val="hybridMultilevel"/>
    <w:tmpl w:val="787E12F4"/>
    <w:lvl w:ilvl="0" w:tplc="4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9" w15:restartNumberingAfterBreak="0">
    <w:nsid w:val="6EA90850"/>
    <w:multiLevelType w:val="multilevel"/>
    <w:tmpl w:val="25323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822442">
    <w:abstractNumId w:val="4"/>
  </w:num>
  <w:num w:numId="2" w16cid:durableId="384910458">
    <w:abstractNumId w:val="7"/>
  </w:num>
  <w:num w:numId="3" w16cid:durableId="376012030">
    <w:abstractNumId w:val="0"/>
  </w:num>
  <w:num w:numId="4" w16cid:durableId="2073890423">
    <w:abstractNumId w:val="5"/>
  </w:num>
  <w:num w:numId="5" w16cid:durableId="1573156118">
    <w:abstractNumId w:val="1"/>
  </w:num>
  <w:num w:numId="6" w16cid:durableId="176887997">
    <w:abstractNumId w:val="8"/>
  </w:num>
  <w:num w:numId="7" w16cid:durableId="1122764667">
    <w:abstractNumId w:val="2"/>
  </w:num>
  <w:num w:numId="8" w16cid:durableId="1206403454">
    <w:abstractNumId w:val="9"/>
  </w:num>
  <w:num w:numId="9" w16cid:durableId="1212303793">
    <w:abstractNumId w:val="6"/>
  </w:num>
  <w:num w:numId="10" w16cid:durableId="2128624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512"/>
    <w:rsid w:val="00014AFA"/>
    <w:rsid w:val="00044AE3"/>
    <w:rsid w:val="000552ED"/>
    <w:rsid w:val="000D5C09"/>
    <w:rsid w:val="001220F9"/>
    <w:rsid w:val="00174E08"/>
    <w:rsid w:val="002414DB"/>
    <w:rsid w:val="002C053D"/>
    <w:rsid w:val="003269E2"/>
    <w:rsid w:val="003E2FB4"/>
    <w:rsid w:val="00410657"/>
    <w:rsid w:val="0049146A"/>
    <w:rsid w:val="0049632A"/>
    <w:rsid w:val="00525A72"/>
    <w:rsid w:val="00584444"/>
    <w:rsid w:val="00591BEA"/>
    <w:rsid w:val="00623D90"/>
    <w:rsid w:val="006A7E77"/>
    <w:rsid w:val="006C487C"/>
    <w:rsid w:val="006E5AAB"/>
    <w:rsid w:val="006F5A96"/>
    <w:rsid w:val="007A6EBA"/>
    <w:rsid w:val="007B3ECB"/>
    <w:rsid w:val="007B4C18"/>
    <w:rsid w:val="0082459D"/>
    <w:rsid w:val="00863AE8"/>
    <w:rsid w:val="008D1BE9"/>
    <w:rsid w:val="00914CE6"/>
    <w:rsid w:val="009474A3"/>
    <w:rsid w:val="009B69CB"/>
    <w:rsid w:val="00A27EC2"/>
    <w:rsid w:val="00A41D8C"/>
    <w:rsid w:val="00A6120A"/>
    <w:rsid w:val="00A84CA5"/>
    <w:rsid w:val="00AA36C9"/>
    <w:rsid w:val="00AB6799"/>
    <w:rsid w:val="00AD4BC0"/>
    <w:rsid w:val="00B3751E"/>
    <w:rsid w:val="00BA7CD4"/>
    <w:rsid w:val="00BB4180"/>
    <w:rsid w:val="00BF0FEE"/>
    <w:rsid w:val="00C55139"/>
    <w:rsid w:val="00C70512"/>
    <w:rsid w:val="00C77D6B"/>
    <w:rsid w:val="00C82B17"/>
    <w:rsid w:val="00D510B3"/>
    <w:rsid w:val="00DB6730"/>
    <w:rsid w:val="00F300FB"/>
    <w:rsid w:val="00F60B99"/>
    <w:rsid w:val="00FB024D"/>
    <w:rsid w:val="00FB301F"/>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5735"/>
  <w15:chartTrackingRefBased/>
  <w15:docId w15:val="{A50789BB-0B01-4A76-8621-75747E1F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51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512"/>
    <w:pPr>
      <w:ind w:left="720"/>
      <w:contextualSpacing/>
    </w:pPr>
  </w:style>
  <w:style w:type="paragraph" w:styleId="NormalWeb">
    <w:name w:val="Normal (Web)"/>
    <w:basedOn w:val="Normal"/>
    <w:uiPriority w:val="99"/>
    <w:semiHidden/>
    <w:unhideWhenUsed/>
    <w:rsid w:val="00BB4180"/>
    <w:pPr>
      <w:spacing w:before="100" w:beforeAutospacing="1" w:after="100" w:afterAutospacing="1"/>
    </w:pPr>
    <w:rPr>
      <w:lang w:val="en-IN" w:eastAsia="en-IN" w:bidi="kn-IN"/>
    </w:rPr>
  </w:style>
  <w:style w:type="character" w:styleId="Strong">
    <w:name w:val="Strong"/>
    <w:basedOn w:val="DefaultParagraphFont"/>
    <w:uiPriority w:val="22"/>
    <w:qFormat/>
    <w:rsid w:val="00BB41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856366">
      <w:bodyDiv w:val="1"/>
      <w:marLeft w:val="0"/>
      <w:marRight w:val="0"/>
      <w:marTop w:val="0"/>
      <w:marBottom w:val="0"/>
      <w:divBdr>
        <w:top w:val="none" w:sz="0" w:space="0" w:color="auto"/>
        <w:left w:val="none" w:sz="0" w:space="0" w:color="auto"/>
        <w:bottom w:val="none" w:sz="0" w:space="0" w:color="auto"/>
        <w:right w:val="none" w:sz="0" w:space="0" w:color="auto"/>
      </w:divBdr>
    </w:div>
    <w:div w:id="129224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Vignesh R S (Office)</dc:creator>
  <cp:keywords/>
  <dc:description/>
  <cp:lastModifiedBy>Ravikumar N (Office)</cp:lastModifiedBy>
  <cp:revision>55</cp:revision>
  <cp:lastPrinted>2023-01-20T04:07:00Z</cp:lastPrinted>
  <dcterms:created xsi:type="dcterms:W3CDTF">2023-02-01T07:01:00Z</dcterms:created>
  <dcterms:modified xsi:type="dcterms:W3CDTF">2026-06-23T04:10:00Z</dcterms:modified>
</cp:coreProperties>
</file>